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70227" w14:textId="77777777" w:rsidR="0004514F" w:rsidRDefault="0004514F" w:rsidP="0004514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noProof/>
        </w:rPr>
      </w:pPr>
      <w:bookmarkStart w:id="0" w:name="_Hlk169164120"/>
      <w:bookmarkStart w:id="1" w:name="_Hlk169164134"/>
      <w:bookmarkStart w:id="2" w:name="_Hlk169600474"/>
      <w:r w:rsidRPr="00F82D97">
        <w:rPr>
          <w:rFonts w:ascii="Calibri" w:hAnsi="Calibri" w:cs="Calibri"/>
          <w:b/>
          <w:noProof/>
        </w:rPr>
        <w:drawing>
          <wp:inline distT="0" distB="0" distL="0" distR="0" wp14:anchorId="5FB251F1" wp14:editId="03B5EBE0">
            <wp:extent cx="2181860" cy="878205"/>
            <wp:effectExtent l="0" t="0" r="0" b="0"/>
            <wp:docPr id="1" name="Immagine 2" descr="Immagine che contiene testo, Carattere, Elementi grafici, bianco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, Carattere, Elementi grafici, bianco&#10;&#10;Descrizione generata automaticamente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Calibri" w:hAnsi="Calibri" w:cs="Calibri"/>
          <w:b/>
          <w:bCs/>
        </w:rPr>
        <w:t xml:space="preserve">      </w:t>
      </w:r>
      <w:r w:rsidRPr="004F72F3">
        <w:rPr>
          <w:rFonts w:ascii="Calibri" w:hAnsi="Calibri" w:cs="Calibri"/>
          <w:b/>
          <w:noProof/>
        </w:rPr>
        <w:drawing>
          <wp:inline distT="0" distB="0" distL="0" distR="0" wp14:anchorId="7B6EEA28" wp14:editId="6919EBC0">
            <wp:extent cx="688340" cy="805815"/>
            <wp:effectExtent l="0" t="0" r="0" b="0"/>
            <wp:docPr id="2" name="Immagine 1" descr="Immagine che contiene testo, statua, Viso umano, scultura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statua, Viso umano, scultura&#10;&#10;Descrizione generata automaticamente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0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0E249116" w14:textId="68CAF1B3" w:rsidR="0004514F" w:rsidRDefault="0004514F" w:rsidP="00EB4A35">
      <w:pPr>
        <w:spacing w:line="276" w:lineRule="auto"/>
        <w:rPr>
          <w:rFonts w:ascii="Arial" w:hAnsi="Arial" w:cs="Arial"/>
          <w:b/>
          <w:iCs/>
          <w:caps/>
          <w:sz w:val="22"/>
          <w:szCs w:val="22"/>
          <w:lang w:eastAsia="hi-IN" w:bidi="hi-IN"/>
        </w:rPr>
      </w:pPr>
    </w:p>
    <w:p w14:paraId="2BDE9E9C" w14:textId="77777777" w:rsidR="0004514F" w:rsidRDefault="0004514F" w:rsidP="0004514F">
      <w:pPr>
        <w:spacing w:line="276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16778132" w14:textId="77777777" w:rsidR="0004514F" w:rsidRPr="00544FEC" w:rsidRDefault="0004514F" w:rsidP="0004514F">
      <w:pPr>
        <w:spacing w:line="276" w:lineRule="auto"/>
        <w:jc w:val="center"/>
        <w:rPr>
          <w:rFonts w:ascii="Arial" w:hAnsi="Arial" w:cs="Arial"/>
          <w:b/>
          <w:i/>
          <w:caps/>
          <w:sz w:val="36"/>
          <w:szCs w:val="36"/>
          <w:lang w:eastAsia="hi-IN" w:bidi="hi-IN"/>
        </w:rPr>
      </w:pPr>
      <w:r w:rsidRPr="00544FEC">
        <w:rPr>
          <w:rFonts w:ascii="Arial" w:hAnsi="Arial" w:cs="Arial"/>
          <w:b/>
          <w:i/>
          <w:caps/>
          <w:sz w:val="36"/>
          <w:szCs w:val="36"/>
          <w:lang w:eastAsia="hi-IN" w:bidi="hi-IN"/>
        </w:rPr>
        <w:t>STORIE DAL MONDO IN CASTELLO</w:t>
      </w:r>
    </w:p>
    <w:p w14:paraId="0D06646F" w14:textId="77777777" w:rsidR="0004514F" w:rsidRPr="005A4CC9" w:rsidRDefault="0004514F" w:rsidP="0004514F">
      <w:pPr>
        <w:spacing w:line="276" w:lineRule="auto"/>
        <w:jc w:val="center"/>
        <w:rPr>
          <w:rFonts w:ascii="Arial" w:hAnsi="Arial" w:cs="Arial"/>
          <w:b/>
          <w:i/>
          <w:lang w:eastAsia="hi-IN" w:bidi="hi-IN"/>
        </w:rPr>
      </w:pPr>
    </w:p>
    <w:p w14:paraId="4947C167" w14:textId="0CF77987" w:rsidR="0004514F" w:rsidRPr="0004514F" w:rsidRDefault="0004514F" w:rsidP="0004514F">
      <w:pPr>
        <w:spacing w:line="276" w:lineRule="auto"/>
        <w:jc w:val="center"/>
        <w:rPr>
          <w:rFonts w:ascii="Arial" w:hAnsi="Arial" w:cs="Arial"/>
          <w:b/>
          <w:i/>
          <w:sz w:val="24"/>
          <w:szCs w:val="24"/>
          <w:lang w:eastAsia="hi-IN" w:bidi="hi-IN"/>
        </w:rPr>
      </w:pPr>
      <w:proofErr w:type="spellStart"/>
      <w:r w:rsidRPr="0004514F">
        <w:rPr>
          <w:rFonts w:ascii="Arial" w:hAnsi="Arial" w:cs="Arial"/>
          <w:b/>
          <w:i/>
          <w:sz w:val="24"/>
          <w:szCs w:val="24"/>
          <w:lang w:eastAsia="hi-IN" w:bidi="hi-IN"/>
        </w:rPr>
        <w:t>Editris</w:t>
      </w:r>
      <w:proofErr w:type="spellEnd"/>
      <w:r w:rsidRPr="0004514F">
        <w:rPr>
          <w:rFonts w:ascii="Arial" w:hAnsi="Arial" w:cs="Arial"/>
          <w:b/>
          <w:i/>
          <w:sz w:val="24"/>
          <w:szCs w:val="24"/>
          <w:lang w:eastAsia="hi-IN" w:bidi="hi-IN"/>
        </w:rPr>
        <w:t xml:space="preserve"> Duemila </w:t>
      </w:r>
      <w:proofErr w:type="spellStart"/>
      <w:r w:rsidRPr="0004514F">
        <w:rPr>
          <w:rFonts w:ascii="Arial" w:hAnsi="Arial" w:cs="Arial"/>
          <w:b/>
          <w:i/>
          <w:sz w:val="24"/>
          <w:szCs w:val="24"/>
          <w:lang w:eastAsia="hi-IN" w:bidi="hi-IN"/>
        </w:rPr>
        <w:t>sns</w:t>
      </w:r>
      <w:proofErr w:type="spellEnd"/>
    </w:p>
    <w:bookmarkEnd w:id="2"/>
    <w:p w14:paraId="60D371E8" w14:textId="7B13BE1E" w:rsidR="0004514F" w:rsidRPr="00F32CB0" w:rsidRDefault="0004514F" w:rsidP="0004514F">
      <w:pPr>
        <w:spacing w:line="276" w:lineRule="auto"/>
        <w:jc w:val="center"/>
        <w:rPr>
          <w:rFonts w:ascii="Arial" w:hAnsi="Arial" w:cs="Arial"/>
          <w:b/>
          <w:iCs/>
          <w:sz w:val="16"/>
          <w:szCs w:val="16"/>
          <w:lang w:eastAsia="hi-IN" w:bidi="hi-IN"/>
        </w:rPr>
      </w:pPr>
    </w:p>
    <w:p w14:paraId="7F5352A0" w14:textId="7DE2211E" w:rsidR="0004514F" w:rsidRDefault="0004514F" w:rsidP="00544FE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77F82A" w14:textId="4B371FF4" w:rsidR="00544FEC" w:rsidRDefault="00544FEC" w:rsidP="0004514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76C0003E" wp14:editId="6C263FA2">
            <wp:simplePos x="0" y="0"/>
            <wp:positionH relativeFrom="column">
              <wp:posOffset>22225</wp:posOffset>
            </wp:positionH>
            <wp:positionV relativeFrom="paragraph">
              <wp:posOffset>180975</wp:posOffset>
            </wp:positionV>
            <wp:extent cx="2625090" cy="3672840"/>
            <wp:effectExtent l="0" t="0" r="3810" b="0"/>
            <wp:wrapSquare wrapText="bothSides"/>
            <wp:docPr id="809904003" name="Immagine 1" descr="Immagine che contiene testo, arma, ar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904003" name="Immagine 1" descr="Immagine che contiene testo, arma, arte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5090" cy="3672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FE733D" w14:textId="108B0961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0530">
        <w:rPr>
          <w:rFonts w:ascii="Arial" w:hAnsi="Arial" w:cs="Arial"/>
          <w:sz w:val="22"/>
          <w:szCs w:val="22"/>
          <w:shd w:val="clear" w:color="auto" w:fill="FFFFFF"/>
        </w:rPr>
        <w:t xml:space="preserve">Con l’apertura al pubblico del nuovo percorso di visita </w:t>
      </w:r>
      <w:r w:rsidRPr="00140530">
        <w:rPr>
          <w:rFonts w:ascii="Arial" w:hAnsi="Arial" w:cs="Arial"/>
          <w:b/>
          <w:i/>
          <w:sz w:val="22"/>
          <w:szCs w:val="22"/>
          <w:shd w:val="clear" w:color="auto" w:fill="FFFFFF"/>
        </w:rPr>
        <w:t>Storie dal mondo in Castello.</w:t>
      </w:r>
      <w:r w:rsidRPr="0014053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140530">
        <w:rPr>
          <w:rFonts w:ascii="Arial" w:hAnsi="Arial" w:cs="Arial"/>
          <w:b/>
          <w:i/>
          <w:sz w:val="22"/>
          <w:szCs w:val="22"/>
          <w:shd w:val="clear" w:color="auto" w:fill="FFFFFF"/>
        </w:rPr>
        <w:t>Meraviglie da quattro continenti a Racconigi</w:t>
      </w:r>
      <w:r w:rsidRPr="00140530">
        <w:rPr>
          <w:rFonts w:ascii="Arial" w:hAnsi="Arial" w:cs="Arial"/>
          <w:sz w:val="22"/>
          <w:szCs w:val="22"/>
          <w:shd w:val="clear" w:color="auto" w:fill="FFFFFF"/>
        </w:rPr>
        <w:t xml:space="preserve"> viene presentato anche un volume a stampa che approfondisce i temi e le storie legati alla raccolta extraeuropea </w:t>
      </w:r>
      <w:r w:rsidR="00BA4A15">
        <w:rPr>
          <w:rFonts w:ascii="Arial" w:hAnsi="Arial" w:cs="Arial"/>
          <w:sz w:val="22"/>
          <w:szCs w:val="22"/>
          <w:shd w:val="clear" w:color="auto" w:fill="FFFFFF"/>
        </w:rPr>
        <w:t>conservata nella residenza</w:t>
      </w:r>
      <w:r w:rsidRPr="00140530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</w:p>
    <w:p w14:paraId="0D979DF7" w14:textId="77777777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0530">
        <w:rPr>
          <w:rFonts w:ascii="Arial" w:hAnsi="Arial" w:cs="Arial"/>
          <w:sz w:val="22"/>
          <w:szCs w:val="22"/>
          <w:shd w:val="clear" w:color="auto" w:fill="FFFFFF"/>
        </w:rPr>
        <w:t>La pubblicazione prende le mosse dalle molteplici attività di cura, studio e ricerca storico-documentaria che negli ultimi anni hanno riguardato le vicende novecentesche della reggia e il suo patrimonio.</w:t>
      </w:r>
    </w:p>
    <w:p w14:paraId="0C93C60E" w14:textId="77777777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0530">
        <w:rPr>
          <w:rFonts w:ascii="Arial" w:hAnsi="Arial" w:cs="Arial"/>
          <w:sz w:val="22"/>
          <w:szCs w:val="22"/>
          <w:shd w:val="clear" w:color="auto" w:fill="FFFFFF"/>
        </w:rPr>
        <w:t xml:space="preserve">Il libro è suddiviso in due parti, che forniscono al lettore gli strumenti scientifici e narrativi fruibili sia durante la visita alle sale del Castello, sia per la generale conoscenza di un segmento ancora poco studiato della storia recente di questa dimora sabauda. </w:t>
      </w:r>
    </w:p>
    <w:p w14:paraId="1C21B8D7" w14:textId="6B1CB0E1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0530">
        <w:rPr>
          <w:rFonts w:ascii="Arial" w:hAnsi="Arial" w:cs="Arial"/>
          <w:sz w:val="22"/>
          <w:szCs w:val="22"/>
          <w:shd w:val="clear" w:color="auto" w:fill="FFFFFF"/>
        </w:rPr>
        <w:t>La prima sezione è dedicata al contesto storico nell’ambito del quale si è formata la raccolta, con il racconto delle ambascerie straniere ricevute a Racconigi da Vittorio Emanuele III e la ricostruzione dei numerosi viaggi all’estero compiuti dal principe ereditario Umberto, per concludersi con la descrizione degli ambienti in cui si snoda il nuovo percorso espositivo e con una presentazione generale del patrimonio extraeuropeo custodito nel</w:t>
      </w:r>
      <w:r w:rsidR="00BA4A15">
        <w:rPr>
          <w:rFonts w:ascii="Arial" w:hAnsi="Arial" w:cs="Arial"/>
          <w:sz w:val="22"/>
          <w:szCs w:val="22"/>
          <w:shd w:val="clear" w:color="auto" w:fill="FFFFFF"/>
        </w:rPr>
        <w:t xml:space="preserve"> Castello</w:t>
      </w:r>
      <w:r w:rsidRPr="00140530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</w:p>
    <w:p w14:paraId="54BCDAF5" w14:textId="77777777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0530">
        <w:rPr>
          <w:rFonts w:ascii="Arial" w:hAnsi="Arial" w:cs="Arial"/>
          <w:sz w:val="22"/>
          <w:szCs w:val="22"/>
          <w:shd w:val="clear" w:color="auto" w:fill="FFFFFF"/>
        </w:rPr>
        <w:t>La seconda sezione del volume, corredata da immagini dettagliate di ciascun elemento, accoglie il catalogo degli oggetti esposti e presenta anche alcuni di quelli conservati nei locali di deposito, fornendo indicazioni su ambiti culturali di provenienza, materiali e tecniche esecutive, usi e significati.</w:t>
      </w:r>
    </w:p>
    <w:p w14:paraId="756B2BBF" w14:textId="77777777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2B7A34DA" w14:textId="77777777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140530">
        <w:rPr>
          <w:rFonts w:ascii="Arial" w:hAnsi="Arial" w:cs="Arial"/>
          <w:b/>
          <w:sz w:val="22"/>
          <w:szCs w:val="22"/>
          <w:shd w:val="clear" w:color="auto" w:fill="FFFFFF"/>
        </w:rPr>
        <w:t>Informazioni</w:t>
      </w:r>
    </w:p>
    <w:p w14:paraId="0A4A496B" w14:textId="77777777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0530">
        <w:rPr>
          <w:rFonts w:ascii="Arial" w:hAnsi="Arial" w:cs="Arial"/>
          <w:i/>
          <w:sz w:val="22"/>
          <w:szCs w:val="22"/>
          <w:shd w:val="clear" w:color="auto" w:fill="FFFFFF"/>
        </w:rPr>
        <w:t>Storie dal mondo in Castello</w:t>
      </w:r>
      <w:r w:rsidRPr="00140530">
        <w:rPr>
          <w:rFonts w:ascii="Arial" w:hAnsi="Arial" w:cs="Arial"/>
          <w:sz w:val="22"/>
          <w:szCs w:val="22"/>
          <w:shd w:val="clear" w:color="auto" w:fill="FFFFFF"/>
        </w:rPr>
        <w:t>, a cura di Alessandra Giovannini Luca</w:t>
      </w:r>
    </w:p>
    <w:p w14:paraId="5EEF4684" w14:textId="77777777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0530">
        <w:rPr>
          <w:rFonts w:ascii="Arial" w:hAnsi="Arial" w:cs="Arial"/>
          <w:sz w:val="22"/>
          <w:szCs w:val="22"/>
          <w:shd w:val="clear" w:color="auto" w:fill="FFFFFF"/>
        </w:rPr>
        <w:t>pp. 154</w:t>
      </w:r>
    </w:p>
    <w:p w14:paraId="1C711C15" w14:textId="77777777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0530">
        <w:rPr>
          <w:rFonts w:ascii="Arial" w:hAnsi="Arial" w:cs="Arial"/>
          <w:sz w:val="22"/>
          <w:szCs w:val="22"/>
          <w:shd w:val="clear" w:color="auto" w:fill="FFFFFF"/>
        </w:rPr>
        <w:t>Costo di copertina € 22,00</w:t>
      </w:r>
    </w:p>
    <w:p w14:paraId="3A4F1B36" w14:textId="77777777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proofErr w:type="spellStart"/>
      <w:r w:rsidRPr="00140530">
        <w:rPr>
          <w:rFonts w:ascii="Arial" w:hAnsi="Arial" w:cs="Arial"/>
          <w:sz w:val="22"/>
          <w:szCs w:val="22"/>
          <w:shd w:val="clear" w:color="auto" w:fill="FFFFFF"/>
        </w:rPr>
        <w:t>Editris</w:t>
      </w:r>
      <w:proofErr w:type="spellEnd"/>
      <w:r w:rsidRPr="00140530">
        <w:rPr>
          <w:rFonts w:ascii="Arial" w:hAnsi="Arial" w:cs="Arial"/>
          <w:sz w:val="22"/>
          <w:szCs w:val="22"/>
          <w:shd w:val="clear" w:color="auto" w:fill="FFFFFF"/>
        </w:rPr>
        <w:t xml:space="preserve"> Duemila </w:t>
      </w:r>
      <w:proofErr w:type="spellStart"/>
      <w:r w:rsidRPr="00140530">
        <w:rPr>
          <w:rFonts w:ascii="Arial" w:hAnsi="Arial" w:cs="Arial"/>
          <w:sz w:val="22"/>
          <w:szCs w:val="22"/>
          <w:shd w:val="clear" w:color="auto" w:fill="FFFFFF"/>
        </w:rPr>
        <w:t>snc</w:t>
      </w:r>
      <w:proofErr w:type="spellEnd"/>
      <w:r w:rsidRPr="00140530">
        <w:rPr>
          <w:rFonts w:ascii="Arial" w:hAnsi="Arial" w:cs="Arial"/>
          <w:sz w:val="22"/>
          <w:szCs w:val="22"/>
          <w:shd w:val="clear" w:color="auto" w:fill="FFFFFF"/>
        </w:rPr>
        <w:t>, Torino</w:t>
      </w:r>
    </w:p>
    <w:p w14:paraId="07D3A855" w14:textId="77777777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0530">
        <w:rPr>
          <w:rFonts w:ascii="Arial" w:hAnsi="Arial" w:cs="Arial"/>
          <w:sz w:val="22"/>
          <w:szCs w:val="22"/>
          <w:shd w:val="clear" w:color="auto" w:fill="FFFFFF"/>
        </w:rPr>
        <w:t>ISBN: 9788889853771</w:t>
      </w:r>
    </w:p>
    <w:p w14:paraId="7BE6D8F1" w14:textId="1FA71A1A" w:rsidR="00140530" w:rsidRPr="00140530" w:rsidRDefault="00140530" w:rsidP="0014053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140530">
        <w:rPr>
          <w:rFonts w:ascii="Arial" w:hAnsi="Arial" w:cs="Arial"/>
          <w:sz w:val="22"/>
          <w:szCs w:val="22"/>
          <w:shd w:val="clear" w:color="auto" w:fill="FFFFFF"/>
        </w:rPr>
        <w:t xml:space="preserve">Acquistabile su </w:t>
      </w:r>
      <w:hyperlink r:id="rId7" w:history="1">
        <w:r w:rsidRPr="00140530">
          <w:rPr>
            <w:rStyle w:val="Collegamentoipertestuale"/>
            <w:rFonts w:ascii="Arial" w:hAnsi="Arial" w:cs="Arial"/>
            <w:sz w:val="22"/>
            <w:szCs w:val="22"/>
            <w:shd w:val="clear" w:color="auto" w:fill="FFFFFF"/>
          </w:rPr>
          <w:t>www.editris2000.com</w:t>
        </w:r>
      </w:hyperlink>
      <w:r w:rsidR="00372BF2">
        <w:rPr>
          <w:rStyle w:val="Collegamentoipertestuale"/>
          <w:rFonts w:ascii="Arial" w:hAnsi="Arial" w:cs="Arial"/>
          <w:sz w:val="22"/>
          <w:szCs w:val="22"/>
          <w:shd w:val="clear" w:color="auto" w:fill="FFFFFF"/>
        </w:rPr>
        <w:t xml:space="preserve"> </w:t>
      </w:r>
      <w:bookmarkStart w:id="3" w:name="_GoBack"/>
      <w:bookmarkEnd w:id="3"/>
      <w:r w:rsidRPr="00140530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4D314F80" w14:textId="77777777" w:rsidR="00731D46" w:rsidRDefault="00731D46" w:rsidP="00140530">
      <w:pPr>
        <w:autoSpaceDE w:val="0"/>
        <w:autoSpaceDN w:val="0"/>
        <w:adjustRightInd w:val="0"/>
        <w:spacing w:line="276" w:lineRule="auto"/>
        <w:jc w:val="both"/>
      </w:pPr>
    </w:p>
    <w:sectPr w:rsidR="00731D46" w:rsidSect="00B562F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14F"/>
    <w:rsid w:val="0004514F"/>
    <w:rsid w:val="00124846"/>
    <w:rsid w:val="00140530"/>
    <w:rsid w:val="003458FD"/>
    <w:rsid w:val="00372BF2"/>
    <w:rsid w:val="00385D77"/>
    <w:rsid w:val="003C0720"/>
    <w:rsid w:val="00542151"/>
    <w:rsid w:val="00544FEC"/>
    <w:rsid w:val="00731D46"/>
    <w:rsid w:val="00834762"/>
    <w:rsid w:val="009A151D"/>
    <w:rsid w:val="009D2997"/>
    <w:rsid w:val="00AA14E5"/>
    <w:rsid w:val="00B562F7"/>
    <w:rsid w:val="00BA4A15"/>
    <w:rsid w:val="00C27C21"/>
    <w:rsid w:val="00CE0BD6"/>
    <w:rsid w:val="00EB4A35"/>
    <w:rsid w:val="00EC492C"/>
    <w:rsid w:val="00F64111"/>
    <w:rsid w:val="00F8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23555"/>
  <w15:chartTrackingRefBased/>
  <w15:docId w15:val="{63CC4CC0-C147-A947-BA6D-212DAFD0A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4514F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45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45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4514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4514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4514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4514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4514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4514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4514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451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451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451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4514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4514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4514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4514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4514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4514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451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45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4514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45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4514F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4514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4514F"/>
    <w:pPr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4514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45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4514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4514F"/>
    <w:rPr>
      <w:b/>
      <w:bCs/>
      <w:smallCaps/>
      <w:color w:val="0F4761" w:themeColor="accent1" w:themeShade="BF"/>
      <w:spacing w:val="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76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762"/>
    <w:rPr>
      <w:rFonts w:ascii="Segoe UI" w:eastAsia="Times New Roman" w:hAnsi="Segoe UI" w:cs="Segoe UI"/>
      <w:kern w:val="0"/>
      <w:sz w:val="18"/>
      <w:szCs w:val="18"/>
      <w:lang w:eastAsia="it-IT"/>
      <w14:ligatures w14:val="none"/>
    </w:rPr>
  </w:style>
  <w:style w:type="paragraph" w:styleId="Revisione">
    <w:name w:val="Revision"/>
    <w:hidden/>
    <w:uiPriority w:val="99"/>
    <w:semiHidden/>
    <w:rsid w:val="00AA14E5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40530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05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ditris2000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STPC</dc:creator>
  <cp:keywords/>
  <dc:description/>
  <cp:lastModifiedBy>Maria D'amuri</cp:lastModifiedBy>
  <cp:revision>7</cp:revision>
  <dcterms:created xsi:type="dcterms:W3CDTF">2024-06-19T12:30:00Z</dcterms:created>
  <dcterms:modified xsi:type="dcterms:W3CDTF">2024-06-27T08:57:00Z</dcterms:modified>
</cp:coreProperties>
</file>